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  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年“爱心100”助学金申请表</w:t>
      </w:r>
    </w:p>
    <w:bookmarkEnd w:id="0"/>
    <w:p>
      <w:pPr>
        <w:spacing w:line="440" w:lineRule="exact"/>
        <w:ind w:left="-777" w:leftChars="-370" w:right="-840" w:rightChars="-400" w:firstLine="360" w:firstLineChars="150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填表日期：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日              陕西省青少年发展基金会印制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077"/>
        <w:gridCol w:w="584"/>
        <w:gridCol w:w="1283"/>
        <w:gridCol w:w="757"/>
        <w:gridCol w:w="495"/>
        <w:gridCol w:w="18"/>
        <w:gridCol w:w="467"/>
        <w:gridCol w:w="182"/>
        <w:gridCol w:w="760"/>
        <w:gridCol w:w="1346"/>
        <w:gridCol w:w="1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姓名汉语拼音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4025" w:type="dxa"/>
            <w:gridSpan w:val="7"/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025" w:type="dxa"/>
            <w:gridSpan w:val="7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本人电话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173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QQ号码</w:t>
            </w:r>
          </w:p>
        </w:tc>
        <w:tc>
          <w:tcPr>
            <w:tcW w:w="13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家庭联系人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67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562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3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申请理由</w:t>
            </w:r>
          </w:p>
        </w:tc>
        <w:tc>
          <w:tcPr>
            <w:tcW w:w="8348" w:type="dxa"/>
            <w:gridSpan w:val="11"/>
            <w:noWrap w:val="0"/>
            <w:vAlign w:val="top"/>
          </w:tcPr>
          <w:p>
            <w:pPr>
              <w:spacing w:line="0" w:lineRule="atLeast"/>
              <w:ind w:right="132" w:rightChars="6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（简述家庭状况，可另附页。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sz w:val="24"/>
              </w:rPr>
              <w:t>建档立卡家庭学生须附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sz w:val="24"/>
              </w:rPr>
              <w:t>建档立卡证明)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家庭致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困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原因</w:t>
            </w:r>
          </w:p>
        </w:tc>
        <w:tc>
          <w:tcPr>
            <w:tcW w:w="8348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□无劳动力   □因自然环境差    □因交通条件落后   □其它：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银行账户资料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  名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(学生本人姓名)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账(卡)号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开户行名</w:t>
            </w:r>
          </w:p>
        </w:tc>
        <w:tc>
          <w:tcPr>
            <w:tcW w:w="7271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中国农业银行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高中就读学校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科别（文、理）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准考证号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高考成绩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录取院校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院、系、专业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8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团县委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3701" w:type="dxa"/>
            <w:gridSpan w:val="4"/>
            <w:noWrap w:val="0"/>
            <w:vAlign w:val="bottom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right="97" w:firstLine="2340" w:firstLineChars="975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>
            <w:pPr>
              <w:spacing w:line="360" w:lineRule="exact"/>
              <w:ind w:right="97"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团市委</w:t>
            </w:r>
          </w:p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（高校团委）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2725" w:type="dxa"/>
            <w:gridSpan w:val="2"/>
            <w:noWrap w:val="0"/>
            <w:vAlign w:val="bottom"/>
          </w:tcPr>
          <w:p>
            <w:pPr>
              <w:spacing w:line="360" w:lineRule="auto"/>
              <w:ind w:right="192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ind w:right="190" w:firstLine="1200" w:firstLineChars="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>
            <w:pPr>
              <w:spacing w:line="360" w:lineRule="exact"/>
              <w:ind w:right="174" w:firstLine="840" w:firstLineChars="3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省级青基会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8348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ind w:right="958" w:firstLine="6938" w:firstLineChars="2891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ind w:right="958" w:firstLine="6480" w:firstLineChars="27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(公 章)</w:t>
            </w:r>
          </w:p>
          <w:p>
            <w:pPr>
              <w:ind w:right="337" w:firstLine="6240" w:firstLineChars="26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2695CB-EB1C-498E-8A96-B4A86BB484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03353E6-2198-4BA5-8AC3-BC76D59731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5AB23B-7D0A-4630-8FDA-75FBA7ADCF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TEwM2QzMjViYjM0Mzg3NTliOTFjZmY3YTQ2M2QifQ=="/>
  </w:docVars>
  <w:rsids>
    <w:rsidRoot w:val="02013919"/>
    <w:rsid w:val="0201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2022-08-15T01:33:00Z</dcterms:created>
  <dc:creator>砚溪笑时光</dc:creator>
  <cp:lastModifiedBy>砚溪笑时光</cp:lastModifiedBy>
  <dcterms:modified xsi:type="dcterms:W3CDTF">2022-08-15T01:33:59Z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BC482EA7861F4FC4AF64DF077D6CF371</vt:lpwstr>
  </property>
</Properties>
</file>